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89860" cy="1572260"/>
            <wp:effectExtent l="0" t="0" r="0" b="0"/>
            <wp:docPr id="5" name="图片 5" descr="微信图片_2022120420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12042039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513"/>
        </w:tabs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0" distR="0">
            <wp:extent cx="4829175" cy="104775"/>
            <wp:effectExtent l="0" t="0" r="190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513"/>
        </w:tabs>
        <w:ind w:firstLine="640" w:firstLineChars="200"/>
        <w:jc w:val="left"/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了解个人礼仪和交往礼仪的基本要求，理解个人礼仪蕴含的道德意义，提高礼仪素养。</w:t>
      </w:r>
    </w:p>
    <w:p>
      <w:pPr>
        <w:jc w:val="center"/>
      </w:pPr>
    </w:p>
    <w:p>
      <w:pPr>
        <w:jc w:val="both"/>
      </w:pPr>
    </w:p>
    <w:p>
      <w:pPr>
        <w:jc w:val="both"/>
      </w:pPr>
    </w:p>
    <w:p>
      <w:pPr>
        <w:jc w:val="center"/>
      </w:pPr>
      <w:r>
        <w:drawing>
          <wp:inline distT="0" distB="0" distL="0" distR="0">
            <wp:extent cx="2752725" cy="1504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drawing>
          <wp:inline distT="0" distB="0" distL="0" distR="0">
            <wp:extent cx="4829175" cy="1047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tabs>
          <w:tab w:val="center" w:pos="4513"/>
        </w:tabs>
        <w:ind w:firstLine="3520" w:firstLineChars="1100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Hlk105019192"/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217170</wp:posOffset>
                </wp:positionV>
                <wp:extent cx="111760" cy="2453640"/>
                <wp:effectExtent l="38100" t="4445" r="2540" b="10795"/>
                <wp:wrapNone/>
                <wp:docPr id="7" name="左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24536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57.8pt;margin-top:17.1pt;height:193.2pt;width:8.8pt;z-index:251659264;v-text-anchor:middle;mso-width-relative:page;mso-height-relative:page;" filled="f" stroked="t" coordsize="21600,21600" o:gfxdata="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RRkiA9QAAAAKAQAADwAAAAAAAAABACAAAAAiAAAAZHJz&#10;L2Rvd25yZXYueG1sUEsBAhQAFAAAAAgAh07iQI5kf7d6AgAA1QQAAA4AAAAAAAAAAQAgAAAAIwEA&#10;AGRycy9lMm9Eb2MueG1sUEsFBgAAAAAGAAYAWQEAAA8GAAAAAA==&#10;" adj="81,10800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个人礼仪打造良好“第一印象”</w:t>
      </w:r>
    </w:p>
    <w:bookmarkEnd w:id="0"/>
    <w:p>
      <w:pPr>
        <w:ind w:firstLine="720" w:firstLineChars="200"/>
        <w:rPr>
          <w:rFonts w:ascii="黑体" w:hAnsi="黑体" w:eastAsia="黑体"/>
          <w:sz w:val="36"/>
          <w:szCs w:val="36"/>
        </w:rPr>
      </w:pPr>
    </w:p>
    <w:p>
      <w:pPr>
        <w:ind w:firstLine="720" w:firstLineChars="200"/>
        <w:rPr>
          <w:rFonts w:ascii="黑体" w:hAnsi="黑体" w:eastAsia="黑体"/>
          <w:sz w:val="36"/>
          <w:szCs w:val="36"/>
        </w:rPr>
      </w:pPr>
    </w:p>
    <w:p>
      <w:pPr>
        <w:tabs>
          <w:tab w:val="center" w:pos="4153"/>
        </w:tabs>
        <w:rPr>
          <w:rFonts w:hint="default" w:ascii="仿宋" w:hAnsi="仿宋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礼仪修养显个人魅力</w:t>
      </w:r>
      <w:r>
        <w:rPr>
          <w:rFonts w:ascii="黑体" w:hAnsi="黑体" w:eastAsia="黑体"/>
          <w:sz w:val="32"/>
          <w:szCs w:val="32"/>
        </w:rPr>
        <w:tab/>
      </w:r>
      <w:r>
        <w:rPr>
          <w:rFonts w:ascii="黑体" w:hAnsi="黑体" w:eastAsia="黑体"/>
          <w:sz w:val="36"/>
          <w:szCs w:val="36"/>
        </w:rPr>
        <w:t xml:space="preserve">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个人礼仪蕴含的道德意义</w:t>
      </w: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6"/>
          <w:szCs w:val="36"/>
        </w:rPr>
        <w:t xml:space="preserve">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个人礼仪重在养成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2519045" cy="14725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7071" cy="148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080000" cy="110490"/>
            <wp:effectExtent l="0" t="0" r="1016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11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513"/>
        </w:tabs>
        <w:ind w:firstLine="640" w:firstLineChars="200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礼仪修养显个人魅力：</w:t>
      </w:r>
    </w:p>
    <w:p>
      <w:pPr>
        <w:tabs>
          <w:tab w:val="center" w:pos="4513"/>
        </w:tabs>
        <w:ind w:firstLine="640" w:firstLineChars="20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1.个人礼仪打造良好“第一印象”</w:t>
      </w:r>
    </w:p>
    <w:p>
      <w:pPr>
        <w:tabs>
          <w:tab w:val="center" w:pos="4513"/>
        </w:tabs>
        <w:ind w:firstLine="640" w:firstLineChars="20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个人礼仪的表现。</w:t>
      </w:r>
    </w:p>
    <w:p>
      <w:pPr>
        <w:tabs>
          <w:tab w:val="center" w:pos="4513"/>
        </w:tabs>
        <w:ind w:firstLine="640" w:firstLineChars="20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个人礼仪的基本要求。</w:t>
      </w:r>
    </w:p>
    <w:p>
      <w:pPr>
        <w:tabs>
          <w:tab w:val="center" w:pos="4513"/>
        </w:tabs>
        <w:ind w:firstLine="640" w:firstLineChars="20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2.个人礼仪蕴含的道德意义</w:t>
      </w:r>
    </w:p>
    <w:p>
      <w:pPr>
        <w:tabs>
          <w:tab w:val="center" w:pos="4513"/>
        </w:tabs>
        <w:ind w:firstLine="640" w:firstLineChars="20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个人礼仪的基础和核心。</w:t>
      </w:r>
    </w:p>
    <w:p>
      <w:pPr>
        <w:tabs>
          <w:tab w:val="center" w:pos="4513"/>
        </w:tabs>
        <w:ind w:firstLine="640" w:firstLineChars="20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提高个人礼仪修养的道德意义。</w:t>
      </w:r>
    </w:p>
    <w:p>
      <w:pPr>
        <w:tabs>
          <w:tab w:val="center" w:pos="4513"/>
        </w:tabs>
        <w:ind w:firstLine="640" w:firstLineChars="20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遵守个人礼仪的作用。</w:t>
      </w:r>
      <w:bookmarkStart w:id="1" w:name="_GoBack"/>
      <w:bookmarkEnd w:id="1"/>
    </w:p>
    <w:p>
      <w:pPr>
        <w:tabs>
          <w:tab w:val="center" w:pos="4513"/>
        </w:tabs>
        <w:ind w:firstLine="640" w:firstLineChars="20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3.个人礼仪重在养成</w:t>
      </w:r>
    </w:p>
    <w:p>
      <w:pPr>
        <w:tabs>
          <w:tab w:val="center" w:pos="4513"/>
        </w:tabs>
        <w:ind w:firstLine="640" w:firstLineChars="20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（1）要加强自律，学会自我约束。</w:t>
      </w:r>
    </w:p>
    <w:p>
      <w:pPr>
        <w:tabs>
          <w:tab w:val="center" w:pos="4513"/>
        </w:tabs>
        <w:ind w:firstLine="640" w:firstLineChars="20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（2）要懂得自尊自爱。</w:t>
      </w:r>
    </w:p>
    <w:p>
      <w:pPr>
        <w:tabs>
          <w:tab w:val="center" w:pos="4513"/>
        </w:tabs>
        <w:ind w:firstLine="640" w:firstLineChars="20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（3）要注意言行适度得体。</w:t>
      </w:r>
    </w:p>
    <w:p>
      <w:pPr>
        <w:tabs>
          <w:tab w:val="center" w:pos="4513"/>
        </w:tabs>
        <w:ind w:firstLine="640" w:firstLineChars="200"/>
        <w:jc w:val="left"/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（4）养成良好个人礼仪习惯。</w:t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mZTY3MDYzYTBkMWZhMTRhYzM0ZWExZTRlZTRmYTEifQ=="/>
  </w:docVars>
  <w:rsids>
    <w:rsidRoot w:val="00717B94"/>
    <w:rsid w:val="00074B1F"/>
    <w:rsid w:val="0069587E"/>
    <w:rsid w:val="00717B94"/>
    <w:rsid w:val="00CE1D13"/>
    <w:rsid w:val="00F23E52"/>
    <w:rsid w:val="1E0F465F"/>
    <w:rsid w:val="205A76D0"/>
    <w:rsid w:val="3CEB5A30"/>
    <w:rsid w:val="651F7EC0"/>
    <w:rsid w:val="7B8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236</Characters>
  <Lines>1</Lines>
  <Paragraphs>1</Paragraphs>
  <TotalTime>4</TotalTime>
  <ScaleCrop>false</ScaleCrop>
  <LinksUpToDate>false</LinksUpToDate>
  <CharactersWithSpaces>252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2022-06-01T16:07:00Z</dcterms:created>
  <dc:creator>Administrator</dc:creator>
  <cp:lastModifiedBy>杰</cp:lastModifiedBy>
  <dcterms:modified xsi:type="dcterms:W3CDTF">2022-12-05T08:59:10Z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0ACD699F8647440E8180DEDA889D5F03</vt:lpwstr>
  </property>
</Properties>
</file>